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C39C05">
      <w:pPr>
        <w:spacing w:before="156" w:after="234" w:afterLines="75" w:line="420" w:lineRule="exact"/>
        <w:jc w:val="left"/>
        <w:rPr>
          <w:rFonts w:ascii="楷体" w:hAnsi="楷体" w:eastAsia="楷体"/>
          <w:sz w:val="32"/>
          <w:szCs w:val="32"/>
        </w:rPr>
      </w:pPr>
      <w:bookmarkStart w:id="5" w:name="_GoBack"/>
      <w:bookmarkEnd w:id="5"/>
      <w:bookmarkStart w:id="0" w:name="_Toc225042419"/>
      <w:bookmarkStart w:id="1" w:name="_Toc448247816"/>
      <w:bookmarkStart w:id="2" w:name="_Toc388111618"/>
    </w:p>
    <w:p w14:paraId="0BC046C5">
      <w:pPr>
        <w:spacing w:before="156" w:after="312" w:afterLines="100"/>
        <w:jc w:val="center"/>
        <w:rPr>
          <w:rFonts w:ascii="黑体" w:hAnsi="黑体" w:eastAsia="黑体"/>
          <w:sz w:val="36"/>
          <w:szCs w:val="32"/>
        </w:rPr>
      </w:pPr>
    </w:p>
    <w:p w14:paraId="1958F421">
      <w:pPr>
        <w:spacing w:before="156" w:after="312" w:afterLines="100"/>
        <w:jc w:val="center"/>
        <w:rPr>
          <w:rFonts w:ascii="黑体" w:hAnsi="黑体" w:eastAsia="黑体"/>
          <w:sz w:val="36"/>
          <w:szCs w:val="32"/>
        </w:rPr>
      </w:pPr>
    </w:p>
    <w:p w14:paraId="3C9CD890">
      <w:pPr>
        <w:spacing w:before="156"/>
        <w:jc w:val="center"/>
        <w:rPr>
          <w:rFonts w:ascii="等线" w:hAnsi="等线" w:eastAsia="等线"/>
          <w:sz w:val="44"/>
          <w:szCs w:val="32"/>
        </w:rPr>
      </w:pPr>
      <w:r>
        <w:rPr>
          <w:rFonts w:hint="eastAsia" w:ascii="等线" w:hAnsi="等线" w:eastAsia="等线"/>
          <w:sz w:val="44"/>
          <w:szCs w:val="32"/>
          <w:lang w:val="en-US" w:eastAsia="zh-CN"/>
        </w:rPr>
        <w:t>XX</w:t>
      </w:r>
      <w:r>
        <w:rPr>
          <w:rFonts w:hint="eastAsia" w:ascii="等线" w:hAnsi="等线" w:eastAsia="等线"/>
          <w:sz w:val="44"/>
          <w:szCs w:val="32"/>
        </w:rPr>
        <w:t>合同</w:t>
      </w:r>
    </w:p>
    <w:p w14:paraId="61264CFD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</w:p>
    <w:p w14:paraId="40BC074B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  <w:r>
        <w:rPr>
          <w:rFonts w:hint="eastAsia" w:ascii="黑体" w:hAnsi="黑体" w:eastAsia="黑体"/>
          <w:b/>
          <w:sz w:val="56"/>
          <w:szCs w:val="32"/>
        </w:rPr>
        <w:t>报</w:t>
      </w:r>
    </w:p>
    <w:p w14:paraId="72131786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  <w:r>
        <w:rPr>
          <w:rFonts w:hint="eastAsia" w:ascii="黑体" w:hAnsi="黑体" w:eastAsia="黑体"/>
          <w:b/>
          <w:sz w:val="56"/>
          <w:szCs w:val="32"/>
        </w:rPr>
        <w:t>价</w:t>
      </w:r>
    </w:p>
    <w:p w14:paraId="51F34F04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  <w:r>
        <w:rPr>
          <w:rFonts w:hint="eastAsia" w:ascii="黑体" w:hAnsi="黑体" w:eastAsia="黑体"/>
          <w:b/>
          <w:sz w:val="56"/>
          <w:szCs w:val="32"/>
        </w:rPr>
        <w:t>函</w:t>
      </w:r>
    </w:p>
    <w:p w14:paraId="1811BF46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</w:p>
    <w:p w14:paraId="5283C673">
      <w:pPr>
        <w:spacing w:before="156"/>
        <w:ind w:firstLine="1984" w:firstLineChars="620"/>
        <w:textAlignment w:val="center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报价</w:t>
      </w:r>
      <w:r>
        <w:rPr>
          <w:rFonts w:hint="eastAsia" w:ascii="仿宋" w:hAnsi="仿宋" w:eastAsia="仿宋"/>
          <w:sz w:val="32"/>
          <w:szCs w:val="32"/>
        </w:rPr>
        <w:t>单位：</w:t>
      </w:r>
    </w:p>
    <w:p w14:paraId="780F0395">
      <w:pPr>
        <w:spacing w:before="156"/>
        <w:ind w:firstLine="1984" w:firstLineChars="620"/>
        <w:textAlignment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时    间：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月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 日</w:t>
      </w:r>
    </w:p>
    <w:p w14:paraId="15A3A144">
      <w:pPr>
        <w:pStyle w:val="2"/>
        <w:spacing w:before="156"/>
        <w:ind w:firstLine="0" w:firstLineChars="0"/>
      </w:pPr>
    </w:p>
    <w:p w14:paraId="004A86E6">
      <w:pPr>
        <w:spacing w:before="156"/>
        <w:rPr>
          <w:rFonts w:hint="eastAsia"/>
        </w:rPr>
      </w:pPr>
    </w:p>
    <w:p w14:paraId="66DDF20E">
      <w:pPr>
        <w:pStyle w:val="3"/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报  价  函</w:t>
      </w:r>
    </w:p>
    <w:p w14:paraId="2EFD035A">
      <w:pPr>
        <w:spacing w:before="156"/>
        <w:jc w:val="center"/>
        <w:rPr>
          <w:rFonts w:ascii="宋体" w:hAnsi="宋体"/>
          <w:b/>
          <w:sz w:val="32"/>
          <w:szCs w:val="32"/>
        </w:rPr>
      </w:pPr>
    </w:p>
    <w:p w14:paraId="099086AA">
      <w:pPr>
        <w:spacing w:before="156"/>
        <w:rPr>
          <w:rFonts w:ascii="宋体" w:hAnsi="宋体"/>
          <w:bCs/>
          <w:sz w:val="28"/>
          <w:szCs w:val="28"/>
          <w:u w:val="single"/>
        </w:rPr>
      </w:pPr>
      <w:r>
        <w:rPr>
          <w:rFonts w:hint="eastAsia" w:ascii="宋体" w:hAnsi="宋体"/>
          <w:bCs/>
          <w:sz w:val="28"/>
          <w:szCs w:val="28"/>
          <w:u w:val="single"/>
        </w:rPr>
        <w:t>成都环境地质与资源开发研究所有限责任公司：</w:t>
      </w:r>
    </w:p>
    <w:p w14:paraId="4CF853FD">
      <w:pPr>
        <w:spacing w:before="156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1.我</w:t>
      </w:r>
      <w:r>
        <w:rPr>
          <w:rFonts w:hint="eastAsia" w:ascii="宋体" w:hAnsi="宋体"/>
          <w:sz w:val="28"/>
          <w:szCs w:val="28"/>
          <w:highlight w:val="none"/>
        </w:rPr>
        <w:t>方已仔细研究了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highlight w:val="none"/>
        </w:rPr>
        <w:t>的相关内容，愿意以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万元</w:t>
      </w:r>
      <w:r>
        <w:rPr>
          <w:rFonts w:hint="eastAsia" w:ascii="宋体" w:hAnsi="宋体" w:eastAsia="宋体" w:cs="宋体"/>
          <w:color w:val="auto"/>
          <w:sz w:val="28"/>
          <w:highlight w:val="none"/>
        </w:rPr>
        <w:t>（含</w:t>
      </w:r>
      <w:r>
        <w:rPr>
          <w:rFonts w:hint="eastAsia" w:ascii="宋体" w:hAnsi="宋体" w:eastAsia="宋体" w:cs="宋体"/>
          <w:color w:val="auto"/>
          <w:sz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highlight w:val="none"/>
          <w:u w:val="single"/>
        </w:rPr>
        <w:t>%</w:t>
      </w:r>
      <w:r>
        <w:rPr>
          <w:rFonts w:hint="eastAsia" w:ascii="宋体" w:hAnsi="宋体" w:eastAsia="宋体" w:cs="宋体"/>
          <w:color w:val="auto"/>
          <w:sz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highlight w:val="none"/>
        </w:rPr>
        <w:t>增值税）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（大写：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）</w:t>
      </w:r>
      <w:r>
        <w:rPr>
          <w:rFonts w:hint="eastAsia" w:ascii="宋体" w:hAnsi="宋体"/>
          <w:sz w:val="28"/>
          <w:szCs w:val="28"/>
          <w:highlight w:val="none"/>
        </w:rPr>
        <w:t>的报价参</w:t>
      </w:r>
      <w:r>
        <w:rPr>
          <w:rFonts w:hint="eastAsia" w:ascii="宋体" w:hAnsi="宋体"/>
          <w:sz w:val="28"/>
          <w:szCs w:val="28"/>
        </w:rPr>
        <w:t>与该项目，并保证完成该项目的各项工作内容。</w:t>
      </w:r>
    </w:p>
    <w:p w14:paraId="42E60DA7">
      <w:pPr>
        <w:spacing w:before="156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2.若我方中选，我方承诺在规定的期限内与贵方签订合同，按时完成全部工作内容。</w:t>
      </w:r>
    </w:p>
    <w:p w14:paraId="2825A6FB">
      <w:pPr>
        <w:spacing w:before="156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3.我方在此申明，所递交的文件及有关资料内容完整、真实和准确。</w:t>
      </w:r>
    </w:p>
    <w:p w14:paraId="4056F17C">
      <w:pPr>
        <w:spacing w:before="156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</w:t>
      </w:r>
    </w:p>
    <w:p w14:paraId="7165FDF8">
      <w:pPr>
        <w:spacing w:before="156"/>
        <w:ind w:left="1680" w:hanging="1680" w:hangingChars="6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报价单位</w:t>
      </w:r>
      <w:r>
        <w:rPr>
          <w:rFonts w:hint="eastAsia" w:ascii="宋体" w:hAnsi="宋体"/>
          <w:sz w:val="28"/>
          <w:szCs w:val="28"/>
          <w:lang w:eastAsia="zh-CN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盖章）</w:t>
      </w:r>
      <w:r>
        <w:rPr>
          <w:rFonts w:hint="eastAsia" w:ascii="宋体" w:hAnsi="宋体"/>
          <w:sz w:val="28"/>
          <w:szCs w:val="28"/>
        </w:rPr>
        <w:t>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宋体" w:hAnsi="宋体"/>
          <w:sz w:val="28"/>
          <w:szCs w:val="28"/>
          <w:u w:val="single"/>
        </w:rPr>
        <w:t xml:space="preserve">   </w:t>
      </w:r>
    </w:p>
    <w:p w14:paraId="122421E4">
      <w:pPr>
        <w:spacing w:before="156"/>
        <w:ind w:firstLine="140" w:firstLineChars="50"/>
        <w:rPr>
          <w:rFonts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法定代表人或其委托代理人：</w:t>
      </w:r>
      <w:r>
        <w:rPr>
          <w:rFonts w:hint="eastAsia" w:ascii="宋体" w:hAnsi="宋体"/>
          <w:sz w:val="28"/>
          <w:szCs w:val="28"/>
          <w:u w:val="single"/>
        </w:rPr>
        <w:t xml:space="preserve">    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sz w:val="28"/>
          <w:szCs w:val="28"/>
          <w:u w:val="single"/>
        </w:rPr>
        <w:t xml:space="preserve">       </w:t>
      </w:r>
    </w:p>
    <w:p w14:paraId="2CEA219A">
      <w:pPr>
        <w:spacing w:before="156"/>
        <w:ind w:firstLine="140" w:firstLineChars="5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联系电话：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ascii="宋体" w:hAnsi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/>
          <w:sz w:val="28"/>
          <w:szCs w:val="28"/>
          <w:u w:val="single"/>
        </w:rPr>
        <w:t xml:space="preserve">     </w:t>
      </w:r>
      <w:r>
        <w:rPr>
          <w:rFonts w:hint="eastAsia" w:ascii="宋体" w:hAnsi="宋体"/>
          <w:sz w:val="28"/>
          <w:szCs w:val="28"/>
        </w:rPr>
        <w:t xml:space="preserve">                       </w:t>
      </w:r>
    </w:p>
    <w:p w14:paraId="54761649">
      <w:pPr>
        <w:spacing w:before="156"/>
        <w:ind w:firstLine="140" w:firstLineChars="50"/>
        <w:rPr>
          <w:rFonts w:ascii="Times New Roman" w:hAnsi="Times New Roman"/>
        </w:rPr>
      </w:pPr>
      <w:r>
        <w:rPr>
          <w:rFonts w:hint="eastAsia" w:ascii="宋体" w:hAnsi="宋体"/>
          <w:sz w:val="28"/>
          <w:szCs w:val="28"/>
        </w:rPr>
        <w:t>日期：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</w:rPr>
        <w:t>年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</w:rPr>
        <w:t>月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</w:rPr>
        <w:t>日</w:t>
      </w:r>
    </w:p>
    <w:p w14:paraId="2FDDC2F4">
      <w:pPr>
        <w:spacing w:before="156"/>
        <w:ind w:firstLine="140" w:firstLineChars="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附件：1.经费概算表</w:t>
      </w:r>
    </w:p>
    <w:p w14:paraId="1DC44403">
      <w:pPr>
        <w:spacing w:before="156"/>
        <w:ind w:firstLine="980" w:firstLineChars="3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2.单位概况</w:t>
      </w:r>
    </w:p>
    <w:p w14:paraId="50400A43">
      <w:pPr>
        <w:pStyle w:val="6"/>
        <w:tabs>
          <w:tab w:val="left" w:pos="1741"/>
        </w:tabs>
        <w:spacing w:before="156" w:line="401" w:lineRule="auto"/>
        <w:ind w:left="-142" w:right="40"/>
        <w:rPr>
          <w:sz w:val="24"/>
          <w:szCs w:val="28"/>
        </w:rPr>
      </w:pPr>
      <w:r>
        <w:rPr>
          <w:rFonts w:hint="eastAsia" w:ascii="Times New Roman" w:hAnsi="Times New Roman"/>
        </w:rPr>
        <w:br w:type="page"/>
      </w:r>
    </w:p>
    <w:p w14:paraId="17255385">
      <w:pPr>
        <w:pStyle w:val="4"/>
        <w:jc w:val="center"/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 xml:space="preserve">    经费概算表</w:t>
      </w:r>
    </w:p>
    <w:tbl>
      <w:tblPr>
        <w:tblStyle w:val="10"/>
        <w:tblW w:w="53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4454"/>
        <w:gridCol w:w="2935"/>
        <w:gridCol w:w="1219"/>
      </w:tblGrid>
      <w:tr w14:paraId="7B5ED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59FB756C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序号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79F9F651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内容</w:t>
            </w:r>
          </w:p>
        </w:tc>
        <w:tc>
          <w:tcPr>
            <w:tcW w:w="1602" w:type="pct"/>
            <w:shd w:val="clear" w:color="auto" w:fill="auto"/>
            <w:vAlign w:val="center"/>
          </w:tcPr>
          <w:p w14:paraId="6F477677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费用计算明细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DA51E4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费用（万元）</w:t>
            </w:r>
          </w:p>
        </w:tc>
      </w:tr>
      <w:tr w14:paraId="4AAFD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1D090D14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1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16FD6AB4">
            <w:pPr>
              <w:widowControl/>
              <w:spacing w:before="156"/>
              <w:ind w:left="-84" w:leftChars="-40" w:right="-84" w:rightChars="-40"/>
              <w:jc w:val="center"/>
              <w:rPr>
                <w:rFonts w:hint="eastAsia" w:eastAsia="宋体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 xml:space="preserve"> </w:t>
            </w:r>
          </w:p>
        </w:tc>
        <w:tc>
          <w:tcPr>
            <w:tcW w:w="1602" w:type="pct"/>
            <w:shd w:val="clear" w:color="auto" w:fill="auto"/>
            <w:vAlign w:val="center"/>
          </w:tcPr>
          <w:p w14:paraId="5617F0BC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41CA0DF6">
            <w:pPr>
              <w:widowControl/>
              <w:spacing w:before="156"/>
              <w:ind w:left="-84" w:leftChars="-40" w:right="-84" w:rightChars="-40"/>
              <w:jc w:val="center"/>
              <w:rPr>
                <w:rFonts w:hint="default" w:eastAsia="宋体"/>
                <w:kern w:val="0"/>
                <w:sz w:val="22"/>
                <w:lang w:val="en-US" w:eastAsia="zh-CN"/>
              </w:rPr>
            </w:pPr>
          </w:p>
        </w:tc>
      </w:tr>
      <w:tr w14:paraId="0EF8C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2AF2CA4A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2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476657A6">
            <w:pPr>
              <w:widowControl/>
              <w:spacing w:before="156"/>
              <w:ind w:left="-84" w:leftChars="-40" w:right="-84" w:rightChars="-40"/>
              <w:jc w:val="center"/>
              <w:rPr>
                <w:rFonts w:hint="default"/>
                <w:kern w:val="0"/>
                <w:sz w:val="22"/>
                <w:lang w:val="en-US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45474472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0B95DDEB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5C82B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770BD7E1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3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403AA937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noWrap/>
            <w:vAlign w:val="center"/>
          </w:tcPr>
          <w:p w14:paraId="52FAFB96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10E2019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0A3F0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6FEA3655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4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72A54906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75D56814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21598FA6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757A9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F04A7F9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5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412DFAC9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610B59A6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0537BD5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5247E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B5FED50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6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3CB98923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23B46CD3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7B62F544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209E3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760F0D8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7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03FB2C4A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4857A0E1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57E96CE8">
            <w:pPr>
              <w:widowControl/>
              <w:spacing w:before="156"/>
              <w:ind w:left="-84" w:leftChars="-40" w:right="-84" w:rightChars="-40"/>
              <w:jc w:val="center"/>
              <w:rPr>
                <w:rFonts w:eastAsia="等线"/>
                <w:kern w:val="0"/>
                <w:sz w:val="22"/>
              </w:rPr>
            </w:pPr>
          </w:p>
        </w:tc>
      </w:tr>
      <w:tr w14:paraId="6560D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43551AA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8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09CF8C4B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7672224D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75416189">
            <w:pPr>
              <w:widowControl/>
              <w:spacing w:before="156"/>
              <w:ind w:left="-84" w:leftChars="-40" w:right="-84" w:rightChars="-40"/>
              <w:jc w:val="center"/>
              <w:rPr>
                <w:rFonts w:eastAsia="等线"/>
                <w:kern w:val="0"/>
                <w:sz w:val="22"/>
              </w:rPr>
            </w:pPr>
          </w:p>
        </w:tc>
      </w:tr>
      <w:tr w14:paraId="33502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4334" w:type="pct"/>
            <w:gridSpan w:val="3"/>
            <w:shd w:val="clear" w:color="auto" w:fill="auto"/>
            <w:vAlign w:val="center"/>
          </w:tcPr>
          <w:p w14:paraId="25E36AA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合  计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6ADC9FED">
            <w:pPr>
              <w:widowControl/>
              <w:spacing w:before="156"/>
              <w:ind w:left="-84" w:leftChars="-40" w:right="-84" w:rightChars="-40"/>
              <w:jc w:val="center"/>
              <w:rPr>
                <w:rFonts w:hint="default" w:eastAsia="宋体"/>
                <w:kern w:val="0"/>
                <w:sz w:val="22"/>
                <w:lang w:val="en-US" w:eastAsia="zh-CN"/>
              </w:rPr>
            </w:pPr>
          </w:p>
        </w:tc>
      </w:tr>
    </w:tbl>
    <w:p w14:paraId="12E8AF93">
      <w:pPr>
        <w:spacing w:before="156"/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17D8DAB">
      <w:pPr>
        <w:widowControl/>
        <w:spacing w:beforeLines="0" w:line="240" w:lineRule="auto"/>
        <w:jc w:val="center"/>
        <w:rPr>
          <w:rFonts w:hint="default" w:ascii="Calibri" w:hAnsi="Calibri" w:eastAsia="宋体" w:cs="Times New Roman"/>
          <w:b/>
          <w:kern w:val="2"/>
          <w:sz w:val="32"/>
          <w:szCs w:val="22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2"/>
          <w:sz w:val="32"/>
          <w:szCs w:val="22"/>
          <w:lang w:val="en-US" w:eastAsia="zh-CN" w:bidi="ar-SA"/>
        </w:rPr>
        <w:t>附件</w:t>
      </w:r>
      <w:r>
        <w:rPr>
          <w:rFonts w:hint="eastAsia" w:cs="Times New Roman"/>
          <w:b/>
          <w:kern w:val="2"/>
          <w:sz w:val="32"/>
          <w:szCs w:val="22"/>
          <w:lang w:val="en-US" w:eastAsia="zh-CN" w:bidi="ar-SA"/>
        </w:rPr>
        <w:t>2    单位概况</w:t>
      </w:r>
    </w:p>
    <w:bookmarkEnd w:id="0"/>
    <w:bookmarkEnd w:id="1"/>
    <w:bookmarkEnd w:id="2"/>
    <w:p w14:paraId="0A4A8301">
      <w:pPr>
        <w:pStyle w:val="4"/>
        <w:jc w:val="left"/>
        <w:rPr>
          <w:b w:val="0"/>
          <w:bCs/>
        </w:rPr>
      </w:pPr>
      <w:bookmarkStart w:id="3" w:name="_Toc448247818"/>
      <w:bookmarkStart w:id="4" w:name="_Toc225042422"/>
      <w:r>
        <w:rPr>
          <w:rFonts w:hint="eastAsia"/>
          <w:b w:val="0"/>
          <w:bCs/>
          <w:lang w:val="en-US" w:eastAsia="zh-CN"/>
        </w:rPr>
        <w:t>1.</w:t>
      </w:r>
      <w:r>
        <w:rPr>
          <w:rFonts w:hint="eastAsia"/>
          <w:b w:val="0"/>
          <w:bCs/>
        </w:rPr>
        <w:t>近5年</w:t>
      </w:r>
      <w:bookmarkEnd w:id="3"/>
      <w:r>
        <w:rPr>
          <w:rFonts w:hint="eastAsia"/>
          <w:b w:val="0"/>
          <w:bCs/>
        </w:rPr>
        <w:t>来相关项目开展情况</w:t>
      </w:r>
    </w:p>
    <w:p w14:paraId="442E678F">
      <w:pPr>
        <w:spacing w:before="156"/>
      </w:pPr>
    </w:p>
    <w:p w14:paraId="0C0FE52C">
      <w:pPr>
        <w:pStyle w:val="2"/>
      </w:pPr>
    </w:p>
    <w:p w14:paraId="49F7ABEA"/>
    <w:p w14:paraId="3787BA8B">
      <w:pPr>
        <w:pStyle w:val="2"/>
        <w:ind w:left="0" w:leftChars="0" w:firstLine="0" w:firstLineChars="0"/>
        <w:jc w:val="both"/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</w:pP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2</w:t>
      </w:r>
      <w:r>
        <w:rPr>
          <w:rFonts w:hint="eastAsia" w:ascii="Calibri" w:hAnsi="Calibri" w:eastAsia="宋体" w:cs="Times New Roman"/>
          <w:b w:val="0"/>
          <w:bCs/>
          <w:kern w:val="2"/>
          <w:sz w:val="32"/>
          <w:szCs w:val="22"/>
          <w:lang w:val="en-US" w:eastAsia="zh-CN" w:bidi="ar-SA"/>
        </w:rPr>
        <w:t>.</w:t>
      </w: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单位资质</w:t>
      </w:r>
    </w:p>
    <w:p w14:paraId="460EA6CF">
      <w:pPr>
        <w:rPr>
          <w:rFonts w:hint="default"/>
          <w:lang w:val="en-US" w:eastAsia="zh-CN"/>
        </w:rPr>
      </w:pPr>
    </w:p>
    <w:p w14:paraId="5B858E36">
      <w:pPr>
        <w:pStyle w:val="2"/>
        <w:rPr>
          <w:rFonts w:hint="default"/>
          <w:lang w:val="en-US" w:eastAsia="zh-CN"/>
        </w:rPr>
      </w:pPr>
    </w:p>
    <w:p w14:paraId="001D8585">
      <w:pPr>
        <w:rPr>
          <w:rFonts w:hint="default"/>
          <w:lang w:val="en-US" w:eastAsia="zh-CN"/>
        </w:rPr>
      </w:pPr>
    </w:p>
    <w:p w14:paraId="10C2FF3A">
      <w:pPr>
        <w:pStyle w:val="2"/>
        <w:rPr>
          <w:rFonts w:hint="default"/>
          <w:lang w:val="en-US" w:eastAsia="zh-CN"/>
        </w:rPr>
      </w:pPr>
    </w:p>
    <w:p w14:paraId="2C29E00E">
      <w:pPr>
        <w:pStyle w:val="2"/>
        <w:ind w:left="0" w:leftChars="0" w:firstLine="0" w:firstLineChars="0"/>
        <w:jc w:val="both"/>
        <w:rPr>
          <w:rFonts w:hint="default" w:ascii="Calibri" w:hAnsi="Calibri" w:eastAsia="宋体" w:cs="Times New Roman"/>
          <w:b w:val="0"/>
          <w:bCs/>
          <w:kern w:val="2"/>
          <w:sz w:val="32"/>
          <w:szCs w:val="22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3</w:t>
      </w:r>
      <w:r>
        <w:rPr>
          <w:rFonts w:hint="eastAsia" w:ascii="Calibri" w:hAnsi="Calibri" w:eastAsia="宋体" w:cs="Times New Roman"/>
          <w:b w:val="0"/>
          <w:bCs/>
          <w:kern w:val="2"/>
          <w:sz w:val="32"/>
          <w:szCs w:val="22"/>
          <w:lang w:val="en-US" w:eastAsia="zh-CN" w:bidi="ar-SA"/>
        </w:rPr>
        <w:t>.</w:t>
      </w: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单位营业执照</w:t>
      </w:r>
    </w:p>
    <w:bookmarkEnd w:id="4"/>
    <w:p w14:paraId="646BE9CF">
      <w:pPr>
        <w:spacing w:before="156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C65013">
    <w:pPr>
      <w:pStyle w:val="8"/>
      <w:spacing w:before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F52E1C">
    <w:pPr>
      <w:pStyle w:val="9"/>
      <w:pBdr>
        <w:bottom w:val="none" w:color="auto" w:sz="0" w:space="0"/>
      </w:pBdr>
      <w:spacing w:before="120"/>
      <w:rPr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FmMzQxNzNlNTFmZWZkNGJmNTk2ZGNjMDk3ZmViODkifQ=="/>
  </w:docVars>
  <w:rsids>
    <w:rsidRoot w:val="01AD36D0"/>
    <w:rsid w:val="00167F64"/>
    <w:rsid w:val="00176FEC"/>
    <w:rsid w:val="00200B5A"/>
    <w:rsid w:val="0026399B"/>
    <w:rsid w:val="002F0921"/>
    <w:rsid w:val="002F157E"/>
    <w:rsid w:val="0037053E"/>
    <w:rsid w:val="00370C55"/>
    <w:rsid w:val="004332C1"/>
    <w:rsid w:val="00454AEB"/>
    <w:rsid w:val="00470E08"/>
    <w:rsid w:val="004E7AA9"/>
    <w:rsid w:val="004F1B6A"/>
    <w:rsid w:val="00525B99"/>
    <w:rsid w:val="00565947"/>
    <w:rsid w:val="005C5EA0"/>
    <w:rsid w:val="0070208B"/>
    <w:rsid w:val="00791AD1"/>
    <w:rsid w:val="008161D3"/>
    <w:rsid w:val="008657E5"/>
    <w:rsid w:val="00876415"/>
    <w:rsid w:val="00882DAE"/>
    <w:rsid w:val="008B64C7"/>
    <w:rsid w:val="008D1862"/>
    <w:rsid w:val="00952B24"/>
    <w:rsid w:val="00976E36"/>
    <w:rsid w:val="009A4E54"/>
    <w:rsid w:val="00A10740"/>
    <w:rsid w:val="00AC4A76"/>
    <w:rsid w:val="00AD7B34"/>
    <w:rsid w:val="00B23055"/>
    <w:rsid w:val="00BE72B3"/>
    <w:rsid w:val="00BF066F"/>
    <w:rsid w:val="00BF6C89"/>
    <w:rsid w:val="00C24360"/>
    <w:rsid w:val="00DC5F35"/>
    <w:rsid w:val="00DF64DC"/>
    <w:rsid w:val="00E236B0"/>
    <w:rsid w:val="00ED635A"/>
    <w:rsid w:val="00F17A12"/>
    <w:rsid w:val="00F658FE"/>
    <w:rsid w:val="00F82511"/>
    <w:rsid w:val="00FA28D5"/>
    <w:rsid w:val="01AD36D0"/>
    <w:rsid w:val="0F4F67D5"/>
    <w:rsid w:val="0FD6980F"/>
    <w:rsid w:val="1AB1799E"/>
    <w:rsid w:val="3FFE3A57"/>
    <w:rsid w:val="41BD61BA"/>
    <w:rsid w:val="4F6A5419"/>
    <w:rsid w:val="5DE101F9"/>
    <w:rsid w:val="62145A44"/>
    <w:rsid w:val="73F97190"/>
    <w:rsid w:val="F7DB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beforeLines="50" w:line="360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after="260" w:line="413" w:lineRule="auto"/>
      <w:outlineLvl w:val="2"/>
    </w:pPr>
    <w:rPr>
      <w:b/>
      <w:sz w:val="32"/>
    </w:rPr>
  </w:style>
  <w:style w:type="paragraph" w:styleId="5">
    <w:name w:val="heading 5"/>
    <w:basedOn w:val="1"/>
    <w:next w:val="1"/>
    <w:qFormat/>
    <w:uiPriority w:val="9"/>
    <w:pPr>
      <w:keepNext/>
      <w:keepLines/>
      <w:widowControl/>
      <w:spacing w:before="280" w:beforeLines="0" w:after="290" w:line="376" w:lineRule="auto"/>
      <w:jc w:val="left"/>
      <w:outlineLvl w:val="4"/>
    </w:pPr>
    <w:rPr>
      <w:b/>
      <w:bCs/>
      <w:kern w:val="0"/>
      <w:sz w:val="28"/>
      <w:szCs w:val="28"/>
      <w:lang w:eastAsia="en-US" w:bidi="en-US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ind w:firstLine="420" w:firstLineChars="200"/>
    </w:pPr>
    <w:rPr>
      <w:sz w:val="24"/>
    </w:rPr>
  </w:style>
  <w:style w:type="paragraph" w:styleId="6">
    <w:name w:val="Body Text"/>
    <w:basedOn w:val="1"/>
    <w:link w:val="18"/>
    <w:qFormat/>
    <w:uiPriority w:val="0"/>
    <w:pPr>
      <w:spacing w:after="120"/>
    </w:pPr>
  </w:style>
  <w:style w:type="paragraph" w:styleId="7">
    <w:name w:val="Balloon Text"/>
    <w:basedOn w:val="1"/>
    <w:link w:val="17"/>
    <w:qFormat/>
    <w:uiPriority w:val="0"/>
    <w:pPr>
      <w:spacing w:line="240" w:lineRule="auto"/>
    </w:pPr>
    <w:rPr>
      <w:sz w:val="18"/>
      <w:szCs w:val="18"/>
    </w:rPr>
  </w:style>
  <w:style w:type="paragraph" w:styleId="8">
    <w:name w:val="footer"/>
    <w:basedOn w:val="1"/>
    <w:link w:val="16"/>
    <w:qFormat/>
    <w:uiPriority w:val="0"/>
    <w:pPr>
      <w:tabs>
        <w:tab w:val="center" w:pos="4320"/>
        <w:tab w:val="right" w:pos="8640"/>
      </w:tabs>
      <w:snapToGrid w:val="0"/>
      <w:spacing w:line="240" w:lineRule="auto"/>
      <w:jc w:val="left"/>
    </w:pPr>
    <w:rPr>
      <w:sz w:val="18"/>
      <w:szCs w:val="18"/>
    </w:rPr>
  </w:style>
  <w:style w:type="paragraph" w:styleId="9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320"/>
        <w:tab w:val="right" w:pos="8640"/>
      </w:tabs>
      <w:snapToGrid w:val="0"/>
      <w:spacing w:line="240" w:lineRule="auto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  <w:style w:type="paragraph" w:customStyle="1" w:styleId="14">
    <w:name w:val="正1"/>
    <w:basedOn w:val="1"/>
    <w:qFormat/>
    <w:uiPriority w:val="0"/>
    <w:pPr>
      <w:spacing w:beforeLines="0"/>
      <w:ind w:firstLine="480" w:firstLineChars="200"/>
      <w:jc w:val="left"/>
    </w:pPr>
    <w:rPr>
      <w:rFonts w:ascii="Times New Roman" w:hAnsi="Times New Roman"/>
      <w:sz w:val="24"/>
      <w:szCs w:val="20"/>
      <w:lang w:val="en-GB"/>
    </w:rPr>
  </w:style>
  <w:style w:type="character" w:customStyle="1" w:styleId="15">
    <w:name w:val="页眉 字符"/>
    <w:basedOn w:val="12"/>
    <w:link w:val="9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页脚 字符"/>
    <w:basedOn w:val="12"/>
    <w:link w:val="8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7">
    <w:name w:val="批注框文本 字符"/>
    <w:basedOn w:val="12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8">
    <w:name w:val="正文文本 字符"/>
    <w:basedOn w:val="12"/>
    <w:link w:val="6"/>
    <w:qFormat/>
    <w:uiPriority w:val="0"/>
    <w:rPr>
      <w:rFonts w:ascii="Calibri" w:hAnsi="Calibri"/>
      <w:kern w:val="2"/>
      <w:sz w:val="21"/>
      <w:szCs w:val="22"/>
    </w:rPr>
  </w:style>
  <w:style w:type="paragraph" w:customStyle="1" w:styleId="19">
    <w:name w:val="Table Paragraph"/>
    <w:basedOn w:val="1"/>
    <w:qFormat/>
    <w:uiPriority w:val="1"/>
    <w:pPr>
      <w:spacing w:beforeLines="0" w:line="240" w:lineRule="auto"/>
      <w:jc w:val="left"/>
    </w:pPr>
    <w:rPr>
      <w:kern w:val="0"/>
      <w:sz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278</Words>
  <Characters>287</Characters>
  <Lines>4</Lines>
  <Paragraphs>1</Paragraphs>
  <TotalTime>0</TotalTime>
  <ScaleCrop>false</ScaleCrop>
  <LinksUpToDate>false</LinksUpToDate>
  <CharactersWithSpaces>440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2023-10-24T09:31:00Z</dcterms:created>
  <dc:creator>德伟</dc:creator>
  <cp:lastModifiedBy>WPS_1593219751</cp:lastModifiedBy>
  <cp:lastPrinted>2023-07-28T10:27:00Z</cp:lastPrinted>
  <dcterms:modified xsi:type="dcterms:W3CDTF">2026-10-09T06:50:55Z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35E18F916FD74ECF91CECFF2DFD207B9_13</vt:lpwstr>
  </property>
  <property fmtid="{D5CDD505-2E9C-101B-9397-08002B2CF9AE}" pid="4" name="KSOTemplateDocerSaveRecord">
    <vt:lpwstr>eyJoZGlkIjoiY2FmMzQxNzNlNTFmZWZkNGJmNTk2ZGNjMDk3ZmViODkiLCJ1c2VySWQiOiIxMDIzMDQ5ODAwIn0=</vt:lpwstr>
  </property>
</Properties>
</file>